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Look w:val="04A0" w:firstRow="1" w:lastRow="0" w:firstColumn="1" w:lastColumn="0" w:noHBand="0" w:noVBand="1"/>
      </w:tblPr>
      <w:tblGrid>
        <w:gridCol w:w="3973"/>
        <w:gridCol w:w="1048"/>
        <w:gridCol w:w="342"/>
        <w:gridCol w:w="341"/>
        <w:gridCol w:w="340"/>
        <w:gridCol w:w="340"/>
        <w:gridCol w:w="266"/>
        <w:gridCol w:w="266"/>
        <w:gridCol w:w="266"/>
        <w:gridCol w:w="266"/>
        <w:gridCol w:w="266"/>
        <w:gridCol w:w="266"/>
        <w:gridCol w:w="1046"/>
      </w:tblGrid>
      <w:tr w:rsidR="00B3778A" w:rsidRPr="00304300" w:rsidTr="001E49EC">
        <w:trPr>
          <w:trHeight w:val="705"/>
        </w:trPr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AU"/>
              </w:rPr>
              <w:t>MEMBERSHIP REFUND REQUEST FORM</w:t>
            </w: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750"/>
        </w:trPr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 xml:space="preserve">Details (if you are requesting a refund for more than one member please just complete 1 form, email form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treasurer@laragiants.org.au</w:t>
            </w: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75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Age Group</w:t>
            </w:r>
          </w:p>
        </w:tc>
      </w:tr>
      <w:tr w:rsidR="00B3778A" w:rsidRPr="00304300" w:rsidTr="001E49EC">
        <w:trPr>
          <w:trHeight w:val="45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Player/s Name: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3778A" w:rsidRPr="00304300" w:rsidTr="001E49EC">
        <w:trPr>
          <w:trHeight w:val="45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lang w:eastAsia="en-AU"/>
              </w:rPr>
              <w:t>Year Of Birth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3778A" w:rsidRPr="00304300" w:rsidTr="001E49EC">
        <w:trPr>
          <w:trHeight w:val="45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3778A" w:rsidRPr="00304300" w:rsidTr="001E49EC">
        <w:trPr>
          <w:trHeight w:val="45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Contact Email: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3778A" w:rsidRPr="00304300" w:rsidTr="001E49EC">
        <w:trPr>
          <w:trHeight w:val="45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Contact Number: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Refund Amount per member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$15.00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Amount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Bank Account Name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Bank BSB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75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Bank Account Number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430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795"/>
        </w:trPr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 xml:space="preserve">The refund process will begin </w:t>
            </w:r>
            <w:proofErr w:type="gramStart"/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on .....</w:t>
            </w:r>
            <w:proofErr w:type="gramEnd"/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 xml:space="preserve">/..../..... Please note that refunds may take up to 2 weeks to process. </w:t>
            </w: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735"/>
        </w:trPr>
        <w:tc>
          <w:tcPr>
            <w:tcW w:w="9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  <w:t>We thank you for your support in these challenging times and very much look forward to the 2021 season.</w:t>
            </w: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Office Use Only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Refund Amount $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Date Processed: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Processed By: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0430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Authorised By: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3778A" w:rsidRPr="00304300" w:rsidTr="001E49EC">
        <w:trPr>
          <w:trHeight w:val="300"/>
        </w:trPr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8A" w:rsidRPr="00304300" w:rsidRDefault="00B3778A" w:rsidP="001E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C372C2" w:rsidRDefault="00C372C2"/>
    <w:sectPr w:rsidR="00C37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8A"/>
    <w:rsid w:val="00B3778A"/>
    <w:rsid w:val="00C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779E"/>
  <w15:chartTrackingRefBased/>
  <w15:docId w15:val="{F812D828-72C8-401D-929D-DEF8258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Iress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Aherne</dc:creator>
  <cp:keywords/>
  <dc:description/>
  <cp:lastModifiedBy>Jason Aherne</cp:lastModifiedBy>
  <cp:revision>1</cp:revision>
  <dcterms:created xsi:type="dcterms:W3CDTF">2020-08-18T10:07:00Z</dcterms:created>
  <dcterms:modified xsi:type="dcterms:W3CDTF">2020-08-18T10:08:00Z</dcterms:modified>
</cp:coreProperties>
</file>